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8A" w:rsidRDefault="00760CD8" w:rsidP="00760C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403525" cy="5579075"/>
            <wp:effectExtent l="19050" t="0" r="0" b="0"/>
            <wp:docPr id="1" name="Рисунок 0" descr="IMG-202205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523-WA00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634" cy="557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C8A" w:rsidSect="00760CD8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0B" w:rsidRDefault="00BA640B" w:rsidP="00760CD8">
      <w:pPr>
        <w:spacing w:after="0" w:line="240" w:lineRule="auto"/>
      </w:pPr>
      <w:r>
        <w:separator/>
      </w:r>
    </w:p>
  </w:endnote>
  <w:endnote w:type="continuationSeparator" w:id="0">
    <w:p w:rsidR="00BA640B" w:rsidRDefault="00BA640B" w:rsidP="0076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0B" w:rsidRDefault="00BA640B" w:rsidP="00760CD8">
      <w:pPr>
        <w:spacing w:after="0" w:line="240" w:lineRule="auto"/>
      </w:pPr>
      <w:r>
        <w:separator/>
      </w:r>
    </w:p>
  </w:footnote>
  <w:footnote w:type="continuationSeparator" w:id="0">
    <w:p w:rsidR="00BA640B" w:rsidRDefault="00BA640B" w:rsidP="0076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D8" w:rsidRDefault="00760CD8" w:rsidP="00760CD8">
    <w:pPr>
      <w:pStyle w:val="a5"/>
      <w:jc w:val="center"/>
      <w:rPr>
        <w:sz w:val="32"/>
        <w:szCs w:val="32"/>
      </w:rPr>
    </w:pPr>
    <w:r>
      <w:rPr>
        <w:sz w:val="32"/>
        <w:szCs w:val="32"/>
      </w:rPr>
      <w:t>Родительский контроль 23 мая 2022 года</w:t>
    </w:r>
  </w:p>
  <w:p w:rsidR="00760CD8" w:rsidRPr="00760CD8" w:rsidRDefault="00760CD8" w:rsidP="00760CD8">
    <w:pPr>
      <w:pStyle w:val="a5"/>
      <w:jc w:val="center"/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CD8"/>
    <w:rsid w:val="00133C8A"/>
    <w:rsid w:val="00760CD8"/>
    <w:rsid w:val="00BA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C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6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CD8"/>
  </w:style>
  <w:style w:type="paragraph" w:styleId="a7">
    <w:name w:val="footer"/>
    <w:basedOn w:val="a"/>
    <w:link w:val="a8"/>
    <w:uiPriority w:val="99"/>
    <w:semiHidden/>
    <w:unhideWhenUsed/>
    <w:rsid w:val="00760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2022-05-23T13:42:00Z</dcterms:created>
  <dcterms:modified xsi:type="dcterms:W3CDTF">2022-05-23T13:44:00Z</dcterms:modified>
</cp:coreProperties>
</file>